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56D4D" w14:textId="77777777" w:rsidR="00B842A9" w:rsidRDefault="00B842A9" w:rsidP="00B842A9">
      <w:pPr>
        <w:pStyle w:val="NormalWeb"/>
      </w:pPr>
      <w:r>
        <w:rPr>
          <w:rStyle w:val="Strong"/>
          <w:rFonts w:eastAsiaTheme="majorEastAsia"/>
        </w:rPr>
        <w:t>Ziel 09: Industrie, Innovation und Infrastruktur</w:t>
      </w:r>
    </w:p>
    <w:p w14:paraId="2C9F1F5B" w14:textId="77777777" w:rsidR="00B842A9" w:rsidRDefault="00B842A9" w:rsidP="00B842A9">
      <w:pPr>
        <w:pStyle w:val="Heading2"/>
      </w:pPr>
      <w:proofErr w:type="spellStart"/>
      <w:r>
        <w:t>Einleitung</w:t>
      </w:r>
      <w:proofErr w:type="spellEnd"/>
    </w:p>
    <w:p w14:paraId="6F82AD9D" w14:textId="77777777" w:rsidR="00B842A9" w:rsidRDefault="00B842A9" w:rsidP="00B842A9">
      <w:pPr>
        <w:pStyle w:val="Heading3"/>
      </w:pPr>
      <w:r>
        <w:t>2. Slide</w:t>
      </w:r>
    </w:p>
    <w:p w14:paraId="034B4BC9" w14:textId="77777777" w:rsidR="00B842A9" w:rsidRDefault="00B842A9" w:rsidP="00B842A9">
      <w:pPr>
        <w:pStyle w:val="NormalWeb"/>
      </w:pPr>
      <w:r>
        <w:t>Wir sind die Gruppe aus Rumänien vom Tamási-Áron-Gymnasium und wir gehen alle in die elfte Klasse. Heute möchten wir Ihnen die folgenden Nachhaltigkeitsziele der Europäischen Union vorstellen: Ziel 1 – Keine Armut, Ziel 2 – Kein Hunger, Ziel 3 – Gesundheit und Wohlergehen, Ziel 9 – Industrie, Innovation und Infrastruktur, Ziel 12 – Nachhaltiger Konsum und Produktion sowie Ziel 15 – Leben an Land.</w:t>
      </w:r>
    </w:p>
    <w:p w14:paraId="7AA71949" w14:textId="77777777" w:rsidR="00B842A9" w:rsidRDefault="00B842A9" w:rsidP="00B842A9">
      <w:pPr>
        <w:pStyle w:val="NormalWeb"/>
      </w:pPr>
      <w:r>
        <w:t>Wir haben die Ziele in drei Teile aufgeteilt, und wir drei – Ágnes, Ádám und Máté – werden die Ziele 9 und 15 vorstellen.</w:t>
      </w:r>
    </w:p>
    <w:p w14:paraId="7781F95C" w14:textId="1F8B837C" w:rsidR="00B842A9" w:rsidRDefault="00B842A9" w:rsidP="00B842A9">
      <w:bookmarkStart w:id="0" w:name="_GoBack"/>
      <w:bookmarkEnd w:id="0"/>
    </w:p>
    <w:p w14:paraId="5048284B" w14:textId="77777777" w:rsidR="00B842A9" w:rsidRDefault="00B842A9" w:rsidP="00B842A9">
      <w:pPr>
        <w:pStyle w:val="Heading2"/>
      </w:pPr>
      <w:r>
        <w:t>3. Slide</w:t>
      </w:r>
    </w:p>
    <w:p w14:paraId="7B3EB868" w14:textId="77777777" w:rsidR="00B842A9" w:rsidRDefault="00B842A9" w:rsidP="00B842A9">
      <w:pPr>
        <w:pStyle w:val="Heading3"/>
      </w:pPr>
      <w:proofErr w:type="spellStart"/>
      <w:r>
        <w:t>Ziel</w:t>
      </w:r>
      <w:proofErr w:type="spellEnd"/>
      <w:r>
        <w:t xml:space="preserve"> 9: </w:t>
      </w:r>
      <w:proofErr w:type="spellStart"/>
      <w:r>
        <w:t>Industrie</w:t>
      </w:r>
      <w:proofErr w:type="spellEnd"/>
      <w:r>
        <w:t xml:space="preserve">, Innovation und </w:t>
      </w:r>
      <w:proofErr w:type="spellStart"/>
      <w:r>
        <w:t>Infrastruktur</w:t>
      </w:r>
      <w:proofErr w:type="spellEnd"/>
    </w:p>
    <w:p w14:paraId="303574F4" w14:textId="77777777" w:rsidR="00B842A9" w:rsidRDefault="00B842A9" w:rsidP="00B842A9">
      <w:pPr>
        <w:pStyle w:val="Heading3"/>
      </w:pPr>
      <w:proofErr w:type="spellStart"/>
      <w:r>
        <w:t>Industrie</w:t>
      </w:r>
      <w:proofErr w:type="spellEnd"/>
      <w:r>
        <w:t>-Slide</w:t>
      </w:r>
    </w:p>
    <w:p w14:paraId="0DD48232" w14:textId="77777777" w:rsidR="00B842A9" w:rsidRDefault="00B842A9" w:rsidP="00B842A9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Eines</w:t>
      </w:r>
      <w:proofErr w:type="spellEnd"/>
      <w:r>
        <w:t xml:space="preserve"> der </w:t>
      </w:r>
      <w:proofErr w:type="spellStart"/>
      <w:r>
        <w:t>Hauptprobleme</w:t>
      </w:r>
      <w:proofErr w:type="spellEnd"/>
      <w:r>
        <w:t xml:space="preserve"> </w:t>
      </w:r>
      <w:proofErr w:type="spellStart"/>
      <w:r>
        <w:t>unserer</w:t>
      </w:r>
      <w:proofErr w:type="spellEnd"/>
      <w:r>
        <w:t xml:space="preserve"> </w:t>
      </w:r>
      <w:proofErr w:type="spellStart"/>
      <w:r>
        <w:t>Zeit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der </w:t>
      </w:r>
      <w:proofErr w:type="spellStart"/>
      <w:r>
        <w:t>übermäßige</w:t>
      </w:r>
      <w:proofErr w:type="spellEnd"/>
      <w:r>
        <w:t xml:space="preserve"> CO₂-</w:t>
      </w:r>
      <w:proofErr w:type="spellStart"/>
      <w:r>
        <w:t>Ausstoß</w:t>
      </w:r>
      <w:proofErr w:type="spellEnd"/>
      <w:r>
        <w:t xml:space="preserve">. </w:t>
      </w:r>
    </w:p>
    <w:p w14:paraId="2C936B91" w14:textId="77777777" w:rsidR="00B842A9" w:rsidRDefault="00B842A9" w:rsidP="00B842A9">
      <w:pPr>
        <w:pStyle w:val="Heading3"/>
      </w:pPr>
      <w:r>
        <w:t>CO₂-</w:t>
      </w:r>
      <w:proofErr w:type="spellStart"/>
      <w:r>
        <w:t>Emissionen</w:t>
      </w:r>
      <w:proofErr w:type="spellEnd"/>
      <w:r>
        <w:t>-Slide</w:t>
      </w:r>
    </w:p>
    <w:p w14:paraId="2E926461" w14:textId="77777777" w:rsidR="00B842A9" w:rsidRDefault="00B842A9" w:rsidP="00B842A9">
      <w:pPr>
        <w:numPr>
          <w:ilvl w:val="0"/>
          <w:numId w:val="13"/>
        </w:numPr>
        <w:spacing w:before="100" w:beforeAutospacing="1" w:after="100" w:afterAutospacing="1" w:line="240" w:lineRule="auto"/>
      </w:pPr>
      <w:proofErr w:type="spellStart"/>
      <w:r>
        <w:t>Derzeit</w:t>
      </w:r>
      <w:proofErr w:type="spellEnd"/>
      <w:r>
        <w:t xml:space="preserve"> </w:t>
      </w:r>
      <w:proofErr w:type="spellStart"/>
      <w:r>
        <w:t>liegen</w:t>
      </w:r>
      <w:proofErr w:type="spellEnd"/>
      <w:r>
        <w:t xml:space="preserve"> die </w:t>
      </w:r>
      <w:proofErr w:type="spellStart"/>
      <w:r>
        <w:t>jährlichen</w:t>
      </w:r>
      <w:proofErr w:type="spellEnd"/>
      <w:r>
        <w:t xml:space="preserve"> CO₂-</w:t>
      </w:r>
      <w:proofErr w:type="spellStart"/>
      <w:r>
        <w:t>Emissionen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etwa</w:t>
      </w:r>
      <w:proofErr w:type="spellEnd"/>
      <w:r>
        <w:t xml:space="preserve"> 38</w:t>
      </w:r>
      <w:proofErr w:type="gramStart"/>
      <w:r>
        <w:t>,5</w:t>
      </w:r>
      <w:proofErr w:type="gramEnd"/>
      <w:r>
        <w:t xml:space="preserve"> </w:t>
      </w:r>
      <w:proofErr w:type="spellStart"/>
      <w:r>
        <w:t>Milliarden</w:t>
      </w:r>
      <w:proofErr w:type="spellEnd"/>
      <w:r>
        <w:t xml:space="preserve"> </w:t>
      </w:r>
      <w:proofErr w:type="spellStart"/>
      <w:r>
        <w:t>Tonnen</w:t>
      </w:r>
      <w:proofErr w:type="spellEnd"/>
      <w:r>
        <w:t xml:space="preserve">. </w:t>
      </w:r>
    </w:p>
    <w:p w14:paraId="4121BAC0" w14:textId="77777777" w:rsidR="00B842A9" w:rsidRDefault="00B842A9" w:rsidP="00B842A9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Die </w:t>
      </w:r>
      <w:proofErr w:type="spellStart"/>
      <w:r>
        <w:t>Europäische</w:t>
      </w:r>
      <w:proofErr w:type="spellEnd"/>
      <w:r>
        <w:t xml:space="preserve"> Union </w:t>
      </w:r>
      <w:proofErr w:type="spellStart"/>
      <w:r>
        <w:t>verursacht</w:t>
      </w:r>
      <w:proofErr w:type="spellEnd"/>
      <w:r>
        <w:t xml:space="preserve"> </w:t>
      </w:r>
      <w:proofErr w:type="spellStart"/>
      <w:r>
        <w:t>jährlich</w:t>
      </w:r>
      <w:proofErr w:type="spellEnd"/>
      <w:r>
        <w:t xml:space="preserve"> </w:t>
      </w:r>
      <w:proofErr w:type="spellStart"/>
      <w:r>
        <w:t>etwa</w:t>
      </w:r>
      <w:proofErr w:type="spellEnd"/>
      <w:r>
        <w:t xml:space="preserve"> 3</w:t>
      </w:r>
      <w:proofErr w:type="gramStart"/>
      <w:r>
        <w:t>,4</w:t>
      </w:r>
      <w:proofErr w:type="gramEnd"/>
      <w:r>
        <w:t xml:space="preserve"> </w:t>
      </w:r>
      <w:proofErr w:type="spellStart"/>
      <w:r>
        <w:t>Milliarden</w:t>
      </w:r>
      <w:proofErr w:type="spellEnd"/>
      <w:r>
        <w:t xml:space="preserve"> </w:t>
      </w:r>
      <w:proofErr w:type="spellStart"/>
      <w:r>
        <w:t>Tonnen</w:t>
      </w:r>
      <w:proofErr w:type="spellEnd"/>
      <w:r>
        <w:t xml:space="preserve"> CO₂-</w:t>
      </w:r>
      <w:proofErr w:type="spellStart"/>
      <w:r>
        <w:t>Emissionen</w:t>
      </w:r>
      <w:proofErr w:type="spellEnd"/>
      <w:r>
        <w:t xml:space="preserve">, </w:t>
      </w:r>
      <w:proofErr w:type="spellStart"/>
      <w:r>
        <w:t>aber</w:t>
      </w:r>
      <w:proofErr w:type="spellEnd"/>
      <w:r>
        <w:t xml:space="preserve"> dank der </w:t>
      </w:r>
      <w:proofErr w:type="spellStart"/>
      <w:r>
        <w:t>Vorschriften</w:t>
      </w:r>
      <w:proofErr w:type="spellEnd"/>
      <w:r>
        <w:t xml:space="preserve"> </w:t>
      </w:r>
      <w:proofErr w:type="spellStart"/>
      <w:r>
        <w:t>sinkt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Zahl</w:t>
      </w:r>
      <w:proofErr w:type="spellEnd"/>
      <w:r>
        <w:t xml:space="preserve"> </w:t>
      </w:r>
      <w:proofErr w:type="spellStart"/>
      <w:r>
        <w:t>kontinuierlich</w:t>
      </w:r>
      <w:proofErr w:type="spellEnd"/>
      <w:r>
        <w:t xml:space="preserve">. </w:t>
      </w:r>
    </w:p>
    <w:p w14:paraId="4606259A" w14:textId="77777777" w:rsidR="00B842A9" w:rsidRDefault="00B842A9" w:rsidP="00B842A9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Das </w:t>
      </w:r>
      <w:proofErr w:type="spellStart"/>
      <w:r>
        <w:t>Diagramm</w:t>
      </w:r>
      <w:proofErr w:type="spellEnd"/>
      <w:r>
        <w:t xml:space="preserve"> </w:t>
      </w:r>
      <w:proofErr w:type="spellStart"/>
      <w:r>
        <w:t>zeigt</w:t>
      </w:r>
      <w:proofErr w:type="spellEnd"/>
      <w:r>
        <w:t xml:space="preserve"> den </w:t>
      </w:r>
      <w:proofErr w:type="spellStart"/>
      <w:r>
        <w:t>Anteil</w:t>
      </w:r>
      <w:proofErr w:type="spellEnd"/>
      <w:r>
        <w:t xml:space="preserve"> der CO₂-</w:t>
      </w:r>
      <w:proofErr w:type="spellStart"/>
      <w:r>
        <w:t>Emissionen</w:t>
      </w:r>
      <w:proofErr w:type="spellEnd"/>
      <w:r>
        <w:t xml:space="preserve"> </w:t>
      </w:r>
      <w:proofErr w:type="spellStart"/>
      <w:r>
        <w:t>verschiedener</w:t>
      </w:r>
      <w:proofErr w:type="spellEnd"/>
      <w:r>
        <w:t xml:space="preserve"> </w:t>
      </w:r>
      <w:proofErr w:type="spellStart"/>
      <w:r>
        <w:t>Länder</w:t>
      </w:r>
      <w:proofErr w:type="spellEnd"/>
      <w:r>
        <w:t xml:space="preserve">. </w:t>
      </w:r>
    </w:p>
    <w:p w14:paraId="74DD5437" w14:textId="77777777" w:rsidR="00B842A9" w:rsidRDefault="00B842A9" w:rsidP="00B842A9">
      <w:pPr>
        <w:pStyle w:val="Heading3"/>
      </w:pPr>
      <w:proofErr w:type="spellStart"/>
      <w:r>
        <w:t>Hauptgründe</w:t>
      </w:r>
      <w:proofErr w:type="spellEnd"/>
      <w:r>
        <w:t>-Slide</w:t>
      </w:r>
    </w:p>
    <w:p w14:paraId="69F4C8ED" w14:textId="77777777" w:rsidR="00B842A9" w:rsidRDefault="00B842A9" w:rsidP="00B842A9">
      <w:pPr>
        <w:numPr>
          <w:ilvl w:val="0"/>
          <w:numId w:val="14"/>
        </w:numPr>
        <w:spacing w:before="100" w:beforeAutospacing="1" w:after="100" w:afterAutospacing="1" w:line="240" w:lineRule="auto"/>
      </w:pPr>
      <w:proofErr w:type="spellStart"/>
      <w:r>
        <w:t>Ein</w:t>
      </w:r>
      <w:proofErr w:type="spellEnd"/>
      <w:r>
        <w:t xml:space="preserve"> </w:t>
      </w:r>
      <w:proofErr w:type="spellStart"/>
      <w:r>
        <w:t>Großteil</w:t>
      </w:r>
      <w:proofErr w:type="spellEnd"/>
      <w:r>
        <w:t xml:space="preserve"> der CO₂-</w:t>
      </w:r>
      <w:proofErr w:type="spellStart"/>
      <w:r>
        <w:t>Emissionen</w:t>
      </w:r>
      <w:proofErr w:type="spellEnd"/>
      <w:r>
        <w:t xml:space="preserve"> </w:t>
      </w:r>
      <w:proofErr w:type="spellStart"/>
      <w:r>
        <w:t>stammt</w:t>
      </w:r>
      <w:proofErr w:type="spellEnd"/>
      <w:r>
        <w:t xml:space="preserve"> von </w:t>
      </w:r>
      <w:proofErr w:type="spellStart"/>
      <w:r>
        <w:t>Kraftfahrzeugen</w:t>
      </w:r>
      <w:proofErr w:type="spellEnd"/>
      <w:r>
        <w:t xml:space="preserve"> und </w:t>
      </w:r>
      <w:proofErr w:type="spellStart"/>
      <w:r>
        <w:t>Fabriken</w:t>
      </w:r>
      <w:proofErr w:type="spellEnd"/>
      <w:r>
        <w:t xml:space="preserve">. </w:t>
      </w:r>
    </w:p>
    <w:p w14:paraId="6ECD0B2E" w14:textId="77777777" w:rsidR="00B842A9" w:rsidRDefault="00B842A9" w:rsidP="00B842A9">
      <w:pPr>
        <w:numPr>
          <w:ilvl w:val="0"/>
          <w:numId w:val="14"/>
        </w:numPr>
        <w:spacing w:before="100" w:beforeAutospacing="1" w:after="100" w:afterAutospacing="1" w:line="240" w:lineRule="auto"/>
      </w:pPr>
      <w:proofErr w:type="spellStart"/>
      <w:r>
        <w:t>Etwa</w:t>
      </w:r>
      <w:proofErr w:type="spellEnd"/>
      <w:r>
        <w:t xml:space="preserve"> 25 % der </w:t>
      </w:r>
      <w:proofErr w:type="spellStart"/>
      <w:r>
        <w:t>Emissionen</w:t>
      </w:r>
      <w:proofErr w:type="spellEnd"/>
      <w:r>
        <w:t xml:space="preserve"> der EU </w:t>
      </w:r>
      <w:proofErr w:type="spellStart"/>
      <w:r>
        <w:t>stammen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Verkehr</w:t>
      </w:r>
      <w:proofErr w:type="spellEnd"/>
      <w:r>
        <w:t xml:space="preserve">, also </w:t>
      </w:r>
      <w:proofErr w:type="spellStart"/>
      <w:r>
        <w:t>aus</w:t>
      </w:r>
      <w:proofErr w:type="spellEnd"/>
      <w:r>
        <w:t xml:space="preserve"> der </w:t>
      </w:r>
      <w:proofErr w:type="spellStart"/>
      <w:r>
        <w:t>Verbrennung</w:t>
      </w:r>
      <w:proofErr w:type="spellEnd"/>
      <w:r>
        <w:t xml:space="preserve"> </w:t>
      </w:r>
      <w:proofErr w:type="spellStart"/>
      <w:r>
        <w:t>fossiler</w:t>
      </w:r>
      <w:proofErr w:type="spellEnd"/>
      <w:r>
        <w:t xml:space="preserve"> </w:t>
      </w:r>
      <w:proofErr w:type="spellStart"/>
      <w:r>
        <w:t>Brennstoffe</w:t>
      </w:r>
      <w:proofErr w:type="spellEnd"/>
      <w:r>
        <w:t xml:space="preserve">. </w:t>
      </w:r>
    </w:p>
    <w:p w14:paraId="4B32D0CE" w14:textId="77777777" w:rsidR="00B842A9" w:rsidRDefault="00B842A9" w:rsidP="00B842A9">
      <w:pPr>
        <w:numPr>
          <w:ilvl w:val="0"/>
          <w:numId w:val="14"/>
        </w:numPr>
        <w:spacing w:before="100" w:beforeAutospacing="1" w:after="100" w:afterAutospacing="1" w:line="240" w:lineRule="auto"/>
      </w:pPr>
      <w:proofErr w:type="spellStart"/>
      <w:r>
        <w:t>Ein</w:t>
      </w:r>
      <w:proofErr w:type="spellEnd"/>
      <w:r>
        <w:t xml:space="preserve"> </w:t>
      </w:r>
      <w:proofErr w:type="spellStart"/>
      <w:r>
        <w:t>weiterer</w:t>
      </w:r>
      <w:proofErr w:type="spellEnd"/>
      <w:r>
        <w:t xml:space="preserve"> </w:t>
      </w:r>
      <w:proofErr w:type="spellStart"/>
      <w:r>
        <w:t>Bereich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hohen</w:t>
      </w:r>
      <w:proofErr w:type="spellEnd"/>
      <w:r>
        <w:t xml:space="preserve"> </w:t>
      </w:r>
      <w:proofErr w:type="spellStart"/>
      <w:r>
        <w:t>Emissionen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die </w:t>
      </w:r>
      <w:proofErr w:type="spellStart"/>
      <w:r>
        <w:t>Industrie</w:t>
      </w:r>
      <w:proofErr w:type="spellEnd"/>
      <w:r>
        <w:t xml:space="preserve"> (ca. 20 %). </w:t>
      </w:r>
      <w:proofErr w:type="spellStart"/>
      <w:r>
        <w:t>Hauptursachen</w:t>
      </w:r>
      <w:proofErr w:type="spellEnd"/>
      <w:r>
        <w:t xml:space="preserve"> </w:t>
      </w:r>
      <w:proofErr w:type="spellStart"/>
      <w:proofErr w:type="gramStart"/>
      <w:r>
        <w:t>sind</w:t>
      </w:r>
      <w:proofErr w:type="spellEnd"/>
      <w:proofErr w:type="gramEnd"/>
      <w:r>
        <w:t xml:space="preserve"> </w:t>
      </w:r>
      <w:proofErr w:type="spellStart"/>
      <w:r>
        <w:t>Prozesse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hohem</w:t>
      </w:r>
      <w:proofErr w:type="spellEnd"/>
      <w:r>
        <w:t xml:space="preserve"> </w:t>
      </w:r>
      <w:proofErr w:type="spellStart"/>
      <w:r>
        <w:t>Wärmebedarf</w:t>
      </w:r>
      <w:proofErr w:type="spellEnd"/>
      <w:r>
        <w:t xml:space="preserve">, z. B. die </w:t>
      </w:r>
      <w:proofErr w:type="spellStart"/>
      <w:r>
        <w:t>Beheizung</w:t>
      </w:r>
      <w:proofErr w:type="spellEnd"/>
      <w:r>
        <w:t xml:space="preserve"> von </w:t>
      </w:r>
      <w:proofErr w:type="spellStart"/>
      <w:r>
        <w:t>Fabriken</w:t>
      </w:r>
      <w:proofErr w:type="spellEnd"/>
      <w:r>
        <w:t xml:space="preserve">, der </w:t>
      </w:r>
      <w:proofErr w:type="spellStart"/>
      <w:r>
        <w:t>Betrieb</w:t>
      </w:r>
      <w:proofErr w:type="spellEnd"/>
      <w:r>
        <w:t xml:space="preserve"> von </w:t>
      </w:r>
      <w:proofErr w:type="spellStart"/>
      <w:r>
        <w:t>Maschinen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chemische</w:t>
      </w:r>
      <w:proofErr w:type="spellEnd"/>
      <w:r>
        <w:t xml:space="preserve"> </w:t>
      </w:r>
      <w:proofErr w:type="spellStart"/>
      <w:r>
        <w:t>Prozesse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 die </w:t>
      </w:r>
      <w:proofErr w:type="spellStart"/>
      <w:r>
        <w:t>Zement</w:t>
      </w:r>
      <w:proofErr w:type="spellEnd"/>
      <w:r>
        <w:t xml:space="preserve">- und </w:t>
      </w:r>
      <w:proofErr w:type="spellStart"/>
      <w:r>
        <w:t>Stahlherstellung</w:t>
      </w:r>
      <w:proofErr w:type="spellEnd"/>
      <w:r>
        <w:t xml:space="preserve">. </w:t>
      </w:r>
    </w:p>
    <w:p w14:paraId="77815AA8" w14:textId="77777777" w:rsidR="00B842A9" w:rsidRDefault="00B842A9" w:rsidP="00B842A9">
      <w:pPr>
        <w:pStyle w:val="Heading3"/>
      </w:pPr>
      <w:r>
        <w:lastRenderedPageBreak/>
        <w:t xml:space="preserve">Die </w:t>
      </w:r>
      <w:proofErr w:type="spellStart"/>
      <w:r>
        <w:t>Lösung</w:t>
      </w:r>
      <w:proofErr w:type="spellEnd"/>
      <w:r>
        <w:t>-Slide</w:t>
      </w:r>
    </w:p>
    <w:p w14:paraId="387FC77B" w14:textId="77777777" w:rsidR="00B842A9" w:rsidRDefault="00B842A9" w:rsidP="00B842A9">
      <w:pPr>
        <w:numPr>
          <w:ilvl w:val="0"/>
          <w:numId w:val="15"/>
        </w:numPr>
        <w:spacing w:before="100" w:beforeAutospacing="1" w:after="100" w:afterAutospacing="1" w:line="240" w:lineRule="auto"/>
      </w:pPr>
      <w:proofErr w:type="spellStart"/>
      <w:r>
        <w:t>Aber</w:t>
      </w:r>
      <w:proofErr w:type="spellEnd"/>
      <w:r>
        <w:t xml:space="preserve"> was </w:t>
      </w:r>
      <w:proofErr w:type="spellStart"/>
      <w:r>
        <w:t>könnte</w:t>
      </w:r>
      <w:proofErr w:type="spellEnd"/>
      <w:r>
        <w:t xml:space="preserve"> die </w:t>
      </w:r>
      <w:proofErr w:type="spellStart"/>
      <w:r>
        <w:t>Lösung</w:t>
      </w:r>
      <w:proofErr w:type="spellEnd"/>
      <w:r>
        <w:t xml:space="preserve"> </w:t>
      </w:r>
      <w:proofErr w:type="spellStart"/>
      <w:r>
        <w:t>sein</w:t>
      </w:r>
      <w:proofErr w:type="spellEnd"/>
      <w:r>
        <w:t xml:space="preserve">? </w:t>
      </w:r>
    </w:p>
    <w:p w14:paraId="19149B9E" w14:textId="77777777" w:rsidR="00B842A9" w:rsidRDefault="00B842A9" w:rsidP="00B842A9">
      <w:pPr>
        <w:numPr>
          <w:ilvl w:val="0"/>
          <w:numId w:val="15"/>
        </w:numPr>
        <w:spacing w:before="100" w:beforeAutospacing="1" w:after="100" w:afterAutospacing="1" w:line="240" w:lineRule="auto"/>
      </w:pPr>
      <w:proofErr w:type="spellStart"/>
      <w:r>
        <w:t>Regulierung</w:t>
      </w:r>
      <w:proofErr w:type="spellEnd"/>
      <w:r>
        <w:t xml:space="preserve"> des </w:t>
      </w:r>
      <w:proofErr w:type="spellStart"/>
      <w:r>
        <w:t>Verkaufs</w:t>
      </w:r>
      <w:proofErr w:type="spellEnd"/>
      <w:r>
        <w:t xml:space="preserve"> von </w:t>
      </w:r>
      <w:proofErr w:type="spellStart"/>
      <w:r>
        <w:t>Fahrzeugen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Verbrennungsmotoren</w:t>
      </w:r>
      <w:proofErr w:type="spellEnd"/>
      <w:r>
        <w:t xml:space="preserve"> </w:t>
      </w:r>
    </w:p>
    <w:p w14:paraId="46A2BF62" w14:textId="77777777" w:rsidR="00B842A9" w:rsidRDefault="00B842A9" w:rsidP="00B842A9">
      <w:pPr>
        <w:numPr>
          <w:ilvl w:val="0"/>
          <w:numId w:val="15"/>
        </w:numPr>
        <w:spacing w:before="100" w:beforeAutospacing="1" w:after="100" w:afterAutospacing="1" w:line="240" w:lineRule="auto"/>
      </w:pPr>
      <w:proofErr w:type="spellStart"/>
      <w:r>
        <w:t>Förderung</w:t>
      </w:r>
      <w:proofErr w:type="spellEnd"/>
      <w:r>
        <w:t xml:space="preserve"> von </w:t>
      </w:r>
      <w:proofErr w:type="spellStart"/>
      <w:r>
        <w:t>Elektroautos</w:t>
      </w:r>
      <w:proofErr w:type="spellEnd"/>
      <w:r>
        <w:t xml:space="preserve"> </w:t>
      </w:r>
    </w:p>
    <w:p w14:paraId="6C94FB46" w14:textId="77777777" w:rsidR="00B842A9" w:rsidRDefault="00B842A9" w:rsidP="00B842A9">
      <w:pPr>
        <w:pStyle w:val="Heading3"/>
      </w:pPr>
      <w:proofErr w:type="spellStart"/>
      <w:r>
        <w:t>Elektroautos</w:t>
      </w:r>
      <w:proofErr w:type="spellEnd"/>
      <w:r>
        <w:t>-Slide</w:t>
      </w:r>
    </w:p>
    <w:p w14:paraId="2A78A31E" w14:textId="77777777" w:rsidR="00B842A9" w:rsidRDefault="00B842A9" w:rsidP="00B842A9">
      <w:pPr>
        <w:numPr>
          <w:ilvl w:val="0"/>
          <w:numId w:val="16"/>
        </w:numPr>
        <w:spacing w:before="100" w:beforeAutospacing="1" w:after="100" w:afterAutospacing="1" w:line="240" w:lineRule="auto"/>
      </w:pPr>
      <w:proofErr w:type="spellStart"/>
      <w:r>
        <w:t>Wenn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mehr</w:t>
      </w:r>
      <w:proofErr w:type="spellEnd"/>
      <w:r>
        <w:t xml:space="preserve"> </w:t>
      </w:r>
      <w:proofErr w:type="spellStart"/>
      <w:r>
        <w:t>Elektrofahrzeuge</w:t>
      </w:r>
      <w:proofErr w:type="spellEnd"/>
      <w:r>
        <w:t xml:space="preserve"> </w:t>
      </w:r>
      <w:proofErr w:type="spellStart"/>
      <w:r>
        <w:t>nutzen</w:t>
      </w:r>
      <w:proofErr w:type="spellEnd"/>
      <w:r>
        <w:t xml:space="preserve"> </w:t>
      </w:r>
      <w:proofErr w:type="spellStart"/>
      <w:r>
        <w:t>würden</w:t>
      </w:r>
      <w:proofErr w:type="spellEnd"/>
      <w:r>
        <w:t xml:space="preserve">, </w:t>
      </w:r>
      <w:proofErr w:type="spellStart"/>
      <w:r>
        <w:t>könnten</w:t>
      </w:r>
      <w:proofErr w:type="spellEnd"/>
      <w:r>
        <w:t xml:space="preserve"> die CO₂-</w:t>
      </w:r>
      <w:proofErr w:type="spellStart"/>
      <w:r>
        <w:t>Emissionen</w:t>
      </w:r>
      <w:proofErr w:type="spellEnd"/>
      <w:r>
        <w:t xml:space="preserve"> </w:t>
      </w:r>
      <w:proofErr w:type="spellStart"/>
      <w:r>
        <w:t>deutlich</w:t>
      </w:r>
      <w:proofErr w:type="spellEnd"/>
      <w:r>
        <w:t xml:space="preserve"> </w:t>
      </w:r>
      <w:proofErr w:type="spellStart"/>
      <w:r>
        <w:t>sinken</w:t>
      </w:r>
      <w:proofErr w:type="spellEnd"/>
      <w:r>
        <w:t xml:space="preserve">. </w:t>
      </w:r>
    </w:p>
    <w:p w14:paraId="711684F2" w14:textId="77777777" w:rsidR="00B842A9" w:rsidRDefault="00B842A9" w:rsidP="00B842A9">
      <w:pPr>
        <w:numPr>
          <w:ilvl w:val="0"/>
          <w:numId w:val="16"/>
        </w:numPr>
        <w:spacing w:before="100" w:beforeAutospacing="1" w:after="100" w:afterAutospacing="1" w:line="240" w:lineRule="auto"/>
      </w:pPr>
      <w:proofErr w:type="spellStart"/>
      <w:r>
        <w:t>Elektroautos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viele</w:t>
      </w:r>
      <w:proofErr w:type="spellEnd"/>
      <w:r>
        <w:t xml:space="preserve"> </w:t>
      </w:r>
      <w:proofErr w:type="spellStart"/>
      <w:r>
        <w:t>Vorteile</w:t>
      </w:r>
      <w:proofErr w:type="spellEnd"/>
      <w:r>
        <w:t xml:space="preserve">, </w:t>
      </w:r>
      <w:proofErr w:type="spellStart"/>
      <w:r>
        <w:t>aber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</w:t>
      </w:r>
      <w:proofErr w:type="spellStart"/>
      <w:r>
        <w:t>einige</w:t>
      </w:r>
      <w:proofErr w:type="spellEnd"/>
      <w:r>
        <w:t xml:space="preserve"> </w:t>
      </w:r>
      <w:proofErr w:type="spellStart"/>
      <w:r>
        <w:t>Nachteile</w:t>
      </w:r>
      <w:proofErr w:type="spellEnd"/>
      <w:r>
        <w:t xml:space="preserve">. </w:t>
      </w:r>
    </w:p>
    <w:p w14:paraId="07F729F5" w14:textId="77777777" w:rsidR="00B842A9" w:rsidRDefault="00B842A9" w:rsidP="00B842A9">
      <w:pPr>
        <w:pStyle w:val="Heading3"/>
      </w:pPr>
      <w:proofErr w:type="spellStart"/>
      <w:r>
        <w:t>Vorteile</w:t>
      </w:r>
      <w:proofErr w:type="spellEnd"/>
      <w:r>
        <w:t xml:space="preserve"> und </w:t>
      </w:r>
      <w:proofErr w:type="spellStart"/>
      <w:r>
        <w:t>Nachteile</w:t>
      </w:r>
      <w:proofErr w:type="spellEnd"/>
    </w:p>
    <w:p w14:paraId="3011612A" w14:textId="77777777" w:rsidR="00B842A9" w:rsidRDefault="00B842A9" w:rsidP="00B842A9">
      <w:pPr>
        <w:pStyle w:val="NormalWeb"/>
      </w:pPr>
      <w:r>
        <w:rPr>
          <w:rStyle w:val="Strong"/>
          <w:rFonts w:eastAsiaTheme="majorEastAsia"/>
        </w:rPr>
        <w:t>Vorteile</w:t>
      </w:r>
    </w:p>
    <w:p w14:paraId="25C954D6" w14:textId="77777777" w:rsidR="00B842A9" w:rsidRDefault="00B842A9" w:rsidP="00B842A9">
      <w:pPr>
        <w:numPr>
          <w:ilvl w:val="0"/>
          <w:numId w:val="17"/>
        </w:numPr>
        <w:spacing w:before="100" w:beforeAutospacing="1" w:after="100" w:afterAutospacing="1" w:line="240" w:lineRule="auto"/>
      </w:pPr>
      <w:proofErr w:type="spellStart"/>
      <w:r>
        <w:t>Es</w:t>
      </w:r>
      <w:proofErr w:type="spellEnd"/>
      <w:r>
        <w:t xml:space="preserve"> </w:t>
      </w:r>
      <w:proofErr w:type="spellStart"/>
      <w:r>
        <w:t>entstehen</w:t>
      </w:r>
      <w:proofErr w:type="spellEnd"/>
      <w:r>
        <w:t xml:space="preserve"> </w:t>
      </w:r>
      <w:proofErr w:type="spellStart"/>
      <w:r>
        <w:t>keine</w:t>
      </w:r>
      <w:proofErr w:type="spellEnd"/>
      <w:r>
        <w:t xml:space="preserve"> CO₂-</w:t>
      </w:r>
      <w:proofErr w:type="spellStart"/>
      <w:r>
        <w:t>Emissionen</w:t>
      </w:r>
      <w:proofErr w:type="spellEnd"/>
      <w:r>
        <w:t xml:space="preserve">, </w:t>
      </w:r>
      <w:proofErr w:type="spellStart"/>
      <w:r>
        <w:t>daher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die </w:t>
      </w:r>
      <w:proofErr w:type="spellStart"/>
      <w:r>
        <w:t>Luft</w:t>
      </w:r>
      <w:proofErr w:type="spellEnd"/>
      <w:r>
        <w:t xml:space="preserve"> </w:t>
      </w:r>
      <w:proofErr w:type="spellStart"/>
      <w:r>
        <w:t>sauberer</w:t>
      </w:r>
      <w:proofErr w:type="spellEnd"/>
      <w:r>
        <w:t xml:space="preserve">. </w:t>
      </w:r>
    </w:p>
    <w:p w14:paraId="37C861A5" w14:textId="77777777" w:rsidR="00B842A9" w:rsidRDefault="00B842A9" w:rsidP="00B842A9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Die </w:t>
      </w:r>
      <w:proofErr w:type="spellStart"/>
      <w:r>
        <w:t>Betriebskosten</w:t>
      </w:r>
      <w:proofErr w:type="spellEnd"/>
      <w:r>
        <w:t xml:space="preserve"> </w:t>
      </w:r>
      <w:proofErr w:type="spellStart"/>
      <w:proofErr w:type="gramStart"/>
      <w:r>
        <w:t>sind</w:t>
      </w:r>
      <w:proofErr w:type="spellEnd"/>
      <w:proofErr w:type="gramEnd"/>
      <w:r>
        <w:t xml:space="preserve"> </w:t>
      </w:r>
      <w:proofErr w:type="spellStart"/>
      <w:r>
        <w:t>geringer</w:t>
      </w:r>
      <w:proofErr w:type="spellEnd"/>
      <w:r>
        <w:t xml:space="preserve">. </w:t>
      </w:r>
    </w:p>
    <w:p w14:paraId="1D56D0DC" w14:textId="77777777" w:rsidR="00B842A9" w:rsidRDefault="00B842A9" w:rsidP="00B842A9">
      <w:pPr>
        <w:numPr>
          <w:ilvl w:val="0"/>
          <w:numId w:val="17"/>
        </w:numPr>
        <w:spacing w:before="100" w:beforeAutospacing="1" w:after="100" w:afterAutospacing="1" w:line="240" w:lineRule="auto"/>
      </w:pPr>
      <w:proofErr w:type="spellStart"/>
      <w:r>
        <w:t>Sie</w:t>
      </w:r>
      <w:proofErr w:type="spellEnd"/>
      <w:r>
        <w:t xml:space="preserve"> </w:t>
      </w:r>
      <w:proofErr w:type="spellStart"/>
      <w:proofErr w:type="gramStart"/>
      <w:r>
        <w:t>sind</w:t>
      </w:r>
      <w:proofErr w:type="spellEnd"/>
      <w:proofErr w:type="gramEnd"/>
      <w:r>
        <w:t xml:space="preserve"> </w:t>
      </w:r>
      <w:proofErr w:type="spellStart"/>
      <w:r>
        <w:t>leise</w:t>
      </w:r>
      <w:proofErr w:type="spellEnd"/>
      <w:r>
        <w:t xml:space="preserve"> und </w:t>
      </w:r>
      <w:proofErr w:type="spellStart"/>
      <w:r>
        <w:t>komfortabel</w:t>
      </w:r>
      <w:proofErr w:type="spellEnd"/>
      <w:r>
        <w:t xml:space="preserve">. </w:t>
      </w:r>
    </w:p>
    <w:p w14:paraId="26973A33" w14:textId="77777777" w:rsidR="00B842A9" w:rsidRDefault="00B842A9" w:rsidP="00B842A9">
      <w:pPr>
        <w:numPr>
          <w:ilvl w:val="0"/>
          <w:numId w:val="17"/>
        </w:numPr>
        <w:spacing w:before="100" w:beforeAutospacing="1" w:after="100" w:afterAutospacing="1" w:line="240" w:lineRule="auto"/>
      </w:pPr>
      <w:proofErr w:type="spellStart"/>
      <w:r>
        <w:t>Es</w:t>
      </w:r>
      <w:proofErr w:type="spellEnd"/>
      <w:r>
        <w:t xml:space="preserve"> </w:t>
      </w:r>
      <w:proofErr w:type="spellStart"/>
      <w:r>
        <w:t>besteht</w:t>
      </w:r>
      <w:proofErr w:type="spellEnd"/>
      <w:r>
        <w:t xml:space="preserve"> die </w:t>
      </w:r>
      <w:proofErr w:type="spellStart"/>
      <w:r>
        <w:t>Möglichkeit</w:t>
      </w:r>
      <w:proofErr w:type="spellEnd"/>
      <w:r>
        <w:t xml:space="preserve">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Hause</w:t>
      </w:r>
      <w:proofErr w:type="spellEnd"/>
      <w:r>
        <w:t xml:space="preserve"> </w:t>
      </w:r>
      <w:proofErr w:type="spellStart"/>
      <w:r>
        <w:t>aufzuladen</w:t>
      </w:r>
      <w:proofErr w:type="spellEnd"/>
      <w:r>
        <w:t xml:space="preserve">. </w:t>
      </w:r>
    </w:p>
    <w:p w14:paraId="12A08BCD" w14:textId="77777777" w:rsidR="00B842A9" w:rsidRDefault="00B842A9" w:rsidP="00B842A9">
      <w:pPr>
        <w:pStyle w:val="NormalWeb"/>
      </w:pPr>
      <w:r>
        <w:rPr>
          <w:rStyle w:val="Strong"/>
          <w:rFonts w:eastAsiaTheme="majorEastAsia"/>
        </w:rPr>
        <w:t>Nachteile</w:t>
      </w:r>
    </w:p>
    <w:p w14:paraId="341FDFB6" w14:textId="77777777" w:rsidR="00B842A9" w:rsidRDefault="00B842A9" w:rsidP="00B842A9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 xml:space="preserve">Die </w:t>
      </w:r>
      <w:proofErr w:type="spellStart"/>
      <w:r>
        <w:t>Herstellung</w:t>
      </w:r>
      <w:proofErr w:type="spellEnd"/>
      <w:r>
        <w:t xml:space="preserve"> von </w:t>
      </w:r>
      <w:proofErr w:type="spellStart"/>
      <w:r>
        <w:t>Akkus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</w:t>
      </w:r>
      <w:proofErr w:type="spellStart"/>
      <w:r>
        <w:t>schädlich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Umwelt</w:t>
      </w:r>
      <w:proofErr w:type="spellEnd"/>
      <w:r>
        <w:t xml:space="preserve">. </w:t>
      </w:r>
    </w:p>
    <w:p w14:paraId="45D61159" w14:textId="77777777" w:rsidR="00B842A9" w:rsidRDefault="00B842A9" w:rsidP="00B842A9">
      <w:pPr>
        <w:numPr>
          <w:ilvl w:val="0"/>
          <w:numId w:val="18"/>
        </w:numPr>
        <w:spacing w:before="100" w:beforeAutospacing="1" w:after="100" w:afterAutospacing="1" w:line="240" w:lineRule="auto"/>
      </w:pPr>
      <w:proofErr w:type="spellStart"/>
      <w:r>
        <w:t>Auch</w:t>
      </w:r>
      <w:proofErr w:type="spellEnd"/>
      <w:r>
        <w:t xml:space="preserve"> die </w:t>
      </w:r>
      <w:proofErr w:type="spellStart"/>
      <w:r>
        <w:t>Infrastruktur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</w:t>
      </w:r>
      <w:proofErr w:type="spellStart"/>
      <w:r>
        <w:t>unzureichend</w:t>
      </w:r>
      <w:proofErr w:type="spellEnd"/>
      <w:r>
        <w:t xml:space="preserve">, da </w:t>
      </w:r>
      <w:proofErr w:type="spellStart"/>
      <w:r>
        <w:t>es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in </w:t>
      </w:r>
      <w:proofErr w:type="spellStart"/>
      <w:r>
        <w:t>jedem</w:t>
      </w:r>
      <w:proofErr w:type="spellEnd"/>
      <w:r>
        <w:t xml:space="preserve"> Land </w:t>
      </w:r>
      <w:proofErr w:type="spellStart"/>
      <w:r>
        <w:t>genügend</w:t>
      </w:r>
      <w:proofErr w:type="spellEnd"/>
      <w:r>
        <w:t xml:space="preserve"> </w:t>
      </w:r>
      <w:proofErr w:type="spellStart"/>
      <w:r>
        <w:t>Ladestationen</w:t>
      </w:r>
      <w:proofErr w:type="spellEnd"/>
      <w:r>
        <w:t xml:space="preserve"> </w:t>
      </w:r>
      <w:proofErr w:type="spellStart"/>
      <w:r>
        <w:t>gibt</w:t>
      </w:r>
      <w:proofErr w:type="spellEnd"/>
      <w:r>
        <w:t xml:space="preserve">. </w:t>
      </w:r>
    </w:p>
    <w:p w14:paraId="40646111" w14:textId="77777777" w:rsidR="00B842A9" w:rsidRDefault="00B842A9" w:rsidP="00B842A9">
      <w:pPr>
        <w:pStyle w:val="Heading3"/>
      </w:pPr>
      <w:r>
        <w:t>Innovation-Slide</w:t>
      </w:r>
    </w:p>
    <w:p w14:paraId="65ECABEE" w14:textId="77777777" w:rsidR="00B842A9" w:rsidRDefault="00B842A9" w:rsidP="00B842A9">
      <w:pPr>
        <w:numPr>
          <w:ilvl w:val="0"/>
          <w:numId w:val="19"/>
        </w:numPr>
        <w:spacing w:before="100" w:beforeAutospacing="1" w:after="100" w:afterAutospacing="1" w:line="240" w:lineRule="auto"/>
      </w:pPr>
      <w:proofErr w:type="spellStart"/>
      <w:r>
        <w:t>Technologische</w:t>
      </w:r>
      <w:proofErr w:type="spellEnd"/>
      <w:r>
        <w:t xml:space="preserve"> </w:t>
      </w:r>
      <w:proofErr w:type="spellStart"/>
      <w:r>
        <w:t>Innovationen</w:t>
      </w:r>
      <w:proofErr w:type="spellEnd"/>
      <w:r>
        <w:t xml:space="preserve"> </w:t>
      </w:r>
      <w:proofErr w:type="spellStart"/>
      <w:proofErr w:type="gramStart"/>
      <w:r>
        <w:t>sind</w:t>
      </w:r>
      <w:proofErr w:type="spellEnd"/>
      <w:proofErr w:type="gramEnd"/>
      <w:r>
        <w:t xml:space="preserve"> </w:t>
      </w:r>
      <w:proofErr w:type="spellStart"/>
      <w:r>
        <w:t>wichtig</w:t>
      </w:r>
      <w:proofErr w:type="spellEnd"/>
      <w:r>
        <w:t xml:space="preserve">, um </w:t>
      </w:r>
      <w:proofErr w:type="spellStart"/>
      <w:r>
        <w:t>ein</w:t>
      </w:r>
      <w:proofErr w:type="spellEnd"/>
      <w:r>
        <w:t xml:space="preserve"> </w:t>
      </w:r>
      <w:proofErr w:type="spellStart"/>
      <w:r>
        <w:t>möglichst</w:t>
      </w:r>
      <w:proofErr w:type="spellEnd"/>
      <w:r>
        <w:t xml:space="preserve"> </w:t>
      </w:r>
      <w:proofErr w:type="spellStart"/>
      <w:r>
        <w:t>nachhaltiges</w:t>
      </w:r>
      <w:proofErr w:type="spellEnd"/>
      <w:r>
        <w:t xml:space="preserve"> Europa </w:t>
      </w:r>
      <w:proofErr w:type="spellStart"/>
      <w:r>
        <w:t>zu</w:t>
      </w:r>
      <w:proofErr w:type="spellEnd"/>
      <w:r>
        <w:t xml:space="preserve"> </w:t>
      </w:r>
      <w:proofErr w:type="spellStart"/>
      <w:r>
        <w:t>schaffen</w:t>
      </w:r>
      <w:proofErr w:type="spellEnd"/>
      <w:r>
        <w:t xml:space="preserve">. </w:t>
      </w:r>
    </w:p>
    <w:p w14:paraId="438CB2BC" w14:textId="77777777" w:rsidR="00B842A9" w:rsidRDefault="00B842A9" w:rsidP="00B842A9">
      <w:pPr>
        <w:pStyle w:val="Heading3"/>
      </w:pPr>
      <w:r>
        <w:t xml:space="preserve">Die </w:t>
      </w:r>
      <w:proofErr w:type="spellStart"/>
      <w:r>
        <w:t>Bedeutung</w:t>
      </w:r>
      <w:proofErr w:type="spellEnd"/>
      <w:r>
        <w:t xml:space="preserve"> der </w:t>
      </w:r>
      <w:proofErr w:type="spellStart"/>
      <w:r>
        <w:t>Forschung</w:t>
      </w:r>
      <w:proofErr w:type="spellEnd"/>
      <w:r>
        <w:t>-Slide</w:t>
      </w:r>
    </w:p>
    <w:p w14:paraId="07B1B802" w14:textId="77777777" w:rsidR="00B842A9" w:rsidRDefault="00B842A9" w:rsidP="00B842A9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Die </w:t>
      </w:r>
      <w:proofErr w:type="spellStart"/>
      <w:r>
        <w:t>Europäische</w:t>
      </w:r>
      <w:proofErr w:type="spellEnd"/>
      <w:r>
        <w:t xml:space="preserve"> Union hat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Ziel</w:t>
      </w:r>
      <w:proofErr w:type="spellEnd"/>
      <w:r>
        <w:t xml:space="preserve"> </w:t>
      </w:r>
      <w:proofErr w:type="spellStart"/>
      <w:r>
        <w:t>gesetzt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die </w:t>
      </w:r>
      <w:proofErr w:type="spellStart"/>
      <w:r>
        <w:t>Mitgliedstaaten</w:t>
      </w:r>
      <w:proofErr w:type="spellEnd"/>
      <w:r>
        <w:t xml:space="preserve"> </w:t>
      </w:r>
      <w:proofErr w:type="spellStart"/>
      <w:r>
        <w:t>mindestens</w:t>
      </w:r>
      <w:proofErr w:type="spellEnd"/>
      <w:r>
        <w:t xml:space="preserve"> 3 % </w:t>
      </w:r>
      <w:proofErr w:type="spellStart"/>
      <w:r>
        <w:t>ihres</w:t>
      </w:r>
      <w:proofErr w:type="spellEnd"/>
      <w:r>
        <w:t xml:space="preserve"> BIP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Forschung</w:t>
      </w:r>
      <w:proofErr w:type="spellEnd"/>
      <w:r>
        <w:t xml:space="preserve"> </w:t>
      </w:r>
      <w:proofErr w:type="spellStart"/>
      <w:r>
        <w:t>ausgeben</w:t>
      </w:r>
      <w:proofErr w:type="spellEnd"/>
      <w:r>
        <w:t xml:space="preserve"> </w:t>
      </w:r>
      <w:proofErr w:type="spellStart"/>
      <w:r>
        <w:t>sollen</w:t>
      </w:r>
      <w:proofErr w:type="spellEnd"/>
      <w:r>
        <w:t xml:space="preserve">. </w:t>
      </w:r>
    </w:p>
    <w:p w14:paraId="47ECD2CF" w14:textId="77777777" w:rsidR="00B842A9" w:rsidRDefault="00B842A9" w:rsidP="00B842A9">
      <w:pPr>
        <w:numPr>
          <w:ilvl w:val="0"/>
          <w:numId w:val="20"/>
        </w:numPr>
        <w:spacing w:before="100" w:beforeAutospacing="1" w:after="100" w:afterAutospacing="1" w:line="240" w:lineRule="auto"/>
      </w:pPr>
      <w:proofErr w:type="spellStart"/>
      <w:r>
        <w:t>Derzeit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die Situation </w:t>
      </w:r>
      <w:proofErr w:type="spellStart"/>
      <w:r>
        <w:t>wie</w:t>
      </w:r>
      <w:proofErr w:type="spellEnd"/>
      <w:r>
        <w:t xml:space="preserve"> </w:t>
      </w:r>
      <w:proofErr w:type="spellStart"/>
      <w:r>
        <w:t>folgt</w:t>
      </w:r>
      <w:proofErr w:type="spellEnd"/>
      <w:r>
        <w:t xml:space="preserve">: </w:t>
      </w:r>
    </w:p>
    <w:p w14:paraId="63601DDF" w14:textId="77777777" w:rsidR="00B842A9" w:rsidRDefault="00B842A9" w:rsidP="00B842A9">
      <w:pPr>
        <w:numPr>
          <w:ilvl w:val="1"/>
          <w:numId w:val="20"/>
        </w:numPr>
        <w:spacing w:before="100" w:beforeAutospacing="1" w:after="100" w:afterAutospacing="1" w:line="240" w:lineRule="auto"/>
      </w:pPr>
      <w:proofErr w:type="spellStart"/>
      <w:r>
        <w:t>Durchschnitt</w:t>
      </w:r>
      <w:proofErr w:type="spellEnd"/>
      <w:r>
        <w:t xml:space="preserve"> in der </w:t>
      </w:r>
      <w:proofErr w:type="spellStart"/>
      <w:r>
        <w:t>Europäischen</w:t>
      </w:r>
      <w:proofErr w:type="spellEnd"/>
      <w:r>
        <w:t xml:space="preserve"> Union: 2,2 % </w:t>
      </w:r>
    </w:p>
    <w:p w14:paraId="7966E992" w14:textId="77777777" w:rsidR="00B842A9" w:rsidRDefault="00B842A9" w:rsidP="00B842A9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 xml:space="preserve">Deutschland: 3,1 % </w:t>
      </w:r>
    </w:p>
    <w:p w14:paraId="7C1B8603" w14:textId="77777777" w:rsidR="00B842A9" w:rsidRDefault="00B842A9" w:rsidP="00B842A9">
      <w:pPr>
        <w:numPr>
          <w:ilvl w:val="1"/>
          <w:numId w:val="20"/>
        </w:numPr>
        <w:spacing w:before="100" w:beforeAutospacing="1" w:after="100" w:afterAutospacing="1" w:line="240" w:lineRule="auto"/>
      </w:pPr>
      <w:proofErr w:type="spellStart"/>
      <w:r>
        <w:t>Ungarn</w:t>
      </w:r>
      <w:proofErr w:type="spellEnd"/>
      <w:r>
        <w:t xml:space="preserve">: 1,31 % </w:t>
      </w:r>
    </w:p>
    <w:p w14:paraId="46F12A95" w14:textId="77777777" w:rsidR="00B842A9" w:rsidRDefault="00B842A9" w:rsidP="00B842A9">
      <w:pPr>
        <w:numPr>
          <w:ilvl w:val="1"/>
          <w:numId w:val="20"/>
        </w:numPr>
        <w:spacing w:before="100" w:beforeAutospacing="1" w:after="100" w:afterAutospacing="1" w:line="240" w:lineRule="auto"/>
      </w:pPr>
      <w:proofErr w:type="spellStart"/>
      <w:r>
        <w:t>Rumänien</w:t>
      </w:r>
      <w:proofErr w:type="spellEnd"/>
      <w:r>
        <w:t xml:space="preserve">: 0,5 % </w:t>
      </w:r>
    </w:p>
    <w:p w14:paraId="2CFB7BF5" w14:textId="77777777" w:rsidR="00B842A9" w:rsidRDefault="00B842A9" w:rsidP="00B842A9">
      <w:pPr>
        <w:pStyle w:val="Heading3"/>
      </w:pPr>
      <w:proofErr w:type="spellStart"/>
      <w:r>
        <w:lastRenderedPageBreak/>
        <w:t>Infrastruktur</w:t>
      </w:r>
      <w:proofErr w:type="spellEnd"/>
      <w:r>
        <w:t>-Slide</w:t>
      </w:r>
    </w:p>
    <w:p w14:paraId="46CF3A13" w14:textId="77777777" w:rsidR="00B842A9" w:rsidRDefault="00B842A9" w:rsidP="00B842A9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Die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Landes</w:t>
      </w:r>
      <w:proofErr w:type="spellEnd"/>
      <w:r>
        <w:t xml:space="preserve"> </w:t>
      </w:r>
      <w:proofErr w:type="spellStart"/>
      <w:r>
        <w:t>spielt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wichtige</w:t>
      </w:r>
      <w:proofErr w:type="spellEnd"/>
      <w:r>
        <w:t xml:space="preserve"> Rolle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Nachhaltigkeit</w:t>
      </w:r>
      <w:proofErr w:type="spellEnd"/>
      <w:r>
        <w:t xml:space="preserve">. </w:t>
      </w:r>
    </w:p>
    <w:p w14:paraId="16F3BD1A" w14:textId="77777777" w:rsidR="00B842A9" w:rsidRDefault="00B842A9" w:rsidP="00B842A9">
      <w:pPr>
        <w:numPr>
          <w:ilvl w:val="0"/>
          <w:numId w:val="21"/>
        </w:numPr>
        <w:spacing w:before="100" w:beforeAutospacing="1" w:after="100" w:afterAutospacing="1" w:line="240" w:lineRule="auto"/>
      </w:pPr>
      <w:proofErr w:type="spellStart"/>
      <w:r>
        <w:t>Ein</w:t>
      </w:r>
      <w:proofErr w:type="spellEnd"/>
      <w:r>
        <w:t xml:space="preserve"> </w:t>
      </w:r>
      <w:proofErr w:type="spellStart"/>
      <w:r>
        <w:t>effizientes</w:t>
      </w:r>
      <w:proofErr w:type="spellEnd"/>
      <w:r>
        <w:t xml:space="preserve"> </w:t>
      </w:r>
      <w:proofErr w:type="spellStart"/>
      <w:r>
        <w:t>Verkehrssystem</w:t>
      </w:r>
      <w:proofErr w:type="spellEnd"/>
      <w:r>
        <w:t xml:space="preserve"> und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moderne</w:t>
      </w:r>
      <w:proofErr w:type="spellEnd"/>
      <w:r>
        <w:t xml:space="preserve"> </w:t>
      </w:r>
      <w:proofErr w:type="spellStart"/>
      <w:r>
        <w:t>Energieinfrastruktur</w:t>
      </w:r>
      <w:proofErr w:type="spellEnd"/>
      <w:r>
        <w:t xml:space="preserve"> </w:t>
      </w:r>
      <w:proofErr w:type="spellStart"/>
      <w:r>
        <w:t>können</w:t>
      </w:r>
      <w:proofErr w:type="spellEnd"/>
      <w:r>
        <w:t xml:space="preserve"> </w:t>
      </w:r>
      <w:proofErr w:type="spellStart"/>
      <w:r>
        <w:t>erheblich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Reduzierung</w:t>
      </w:r>
      <w:proofErr w:type="spellEnd"/>
      <w:r>
        <w:t xml:space="preserve"> der CO₂-</w:t>
      </w:r>
      <w:proofErr w:type="spellStart"/>
      <w:r>
        <w:t>Emissionen</w:t>
      </w:r>
      <w:proofErr w:type="spellEnd"/>
      <w:r>
        <w:t xml:space="preserve"> </w:t>
      </w:r>
      <w:proofErr w:type="spellStart"/>
      <w:r>
        <w:t>beitragen</w:t>
      </w:r>
      <w:proofErr w:type="spellEnd"/>
      <w:r>
        <w:t xml:space="preserve">. </w:t>
      </w:r>
    </w:p>
    <w:p w14:paraId="1FAA4BE4" w14:textId="77777777" w:rsidR="00B842A9" w:rsidRDefault="00B842A9" w:rsidP="00B842A9">
      <w:pPr>
        <w:pStyle w:val="Heading3"/>
      </w:pPr>
      <w:proofErr w:type="spellStart"/>
      <w:r>
        <w:t>Öffentliche</w:t>
      </w:r>
      <w:proofErr w:type="spellEnd"/>
      <w:r>
        <w:t xml:space="preserve"> </w:t>
      </w:r>
      <w:proofErr w:type="spellStart"/>
      <w:r>
        <w:t>Verkehrsmittel</w:t>
      </w:r>
      <w:proofErr w:type="spellEnd"/>
      <w:r>
        <w:t>-Slide</w:t>
      </w:r>
    </w:p>
    <w:p w14:paraId="632E1B34" w14:textId="77777777" w:rsidR="00B842A9" w:rsidRDefault="00B842A9" w:rsidP="00B842A9">
      <w:pPr>
        <w:numPr>
          <w:ilvl w:val="0"/>
          <w:numId w:val="22"/>
        </w:numPr>
        <w:spacing w:before="100" w:beforeAutospacing="1" w:after="100" w:afterAutospacing="1" w:line="240" w:lineRule="auto"/>
      </w:pPr>
      <w:proofErr w:type="spellStart"/>
      <w:r>
        <w:t>Ein</w:t>
      </w:r>
      <w:proofErr w:type="spellEnd"/>
      <w:r>
        <w:t xml:space="preserve"> </w:t>
      </w:r>
      <w:proofErr w:type="spellStart"/>
      <w:r>
        <w:t>wichtiger</w:t>
      </w:r>
      <w:proofErr w:type="spellEnd"/>
      <w:r>
        <w:t xml:space="preserve"> </w:t>
      </w:r>
      <w:proofErr w:type="spellStart"/>
      <w:r>
        <w:t>Teil</w:t>
      </w:r>
      <w:proofErr w:type="spellEnd"/>
      <w:r>
        <w:t xml:space="preserve"> der </w:t>
      </w:r>
      <w:proofErr w:type="spellStart"/>
      <w:r>
        <w:t>Infrastruktur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proofErr w:type="gram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gutes</w:t>
      </w:r>
      <w:proofErr w:type="spellEnd"/>
      <w:r>
        <w:t xml:space="preserve"> </w:t>
      </w:r>
      <w:proofErr w:type="spellStart"/>
      <w:r>
        <w:t>öffentliches</w:t>
      </w:r>
      <w:proofErr w:type="spellEnd"/>
      <w:r>
        <w:t xml:space="preserve"> </w:t>
      </w:r>
      <w:proofErr w:type="spellStart"/>
      <w:r>
        <w:t>Verkehrsnetz</w:t>
      </w:r>
      <w:proofErr w:type="spellEnd"/>
      <w:r>
        <w:t xml:space="preserve"> </w:t>
      </w:r>
      <w:proofErr w:type="spellStart"/>
      <w:r>
        <w:t>innerhalb</w:t>
      </w:r>
      <w:proofErr w:type="spellEnd"/>
      <w:r>
        <w:t xml:space="preserve"> und </w:t>
      </w:r>
      <w:proofErr w:type="spellStart"/>
      <w:r>
        <w:t>außerhalb</w:t>
      </w:r>
      <w:proofErr w:type="spellEnd"/>
      <w:r>
        <w:t xml:space="preserve"> der </w:t>
      </w:r>
      <w:proofErr w:type="spellStart"/>
      <w:r>
        <w:t>Stadt</w:t>
      </w:r>
      <w:proofErr w:type="spellEnd"/>
      <w:r>
        <w:t xml:space="preserve">. </w:t>
      </w:r>
      <w:proofErr w:type="spellStart"/>
      <w:r>
        <w:t>Dazu</w:t>
      </w:r>
      <w:proofErr w:type="spellEnd"/>
      <w:r>
        <w:t xml:space="preserve"> </w:t>
      </w:r>
      <w:proofErr w:type="spellStart"/>
      <w:r>
        <w:t>gehören</w:t>
      </w:r>
      <w:proofErr w:type="spellEnd"/>
      <w:r>
        <w:t xml:space="preserve"> das </w:t>
      </w:r>
      <w:proofErr w:type="spellStart"/>
      <w:r>
        <w:t>Eisenbahnnetz</w:t>
      </w:r>
      <w:proofErr w:type="spellEnd"/>
      <w:r>
        <w:t xml:space="preserve">, </w:t>
      </w:r>
      <w:proofErr w:type="spellStart"/>
      <w:r>
        <w:t>Radwege</w:t>
      </w:r>
      <w:proofErr w:type="spellEnd"/>
      <w:r>
        <w:t xml:space="preserve"> und der </w:t>
      </w:r>
      <w:proofErr w:type="spellStart"/>
      <w:r>
        <w:t>städtische</w:t>
      </w:r>
      <w:proofErr w:type="spellEnd"/>
      <w:r>
        <w:t xml:space="preserve"> </w:t>
      </w:r>
      <w:proofErr w:type="spellStart"/>
      <w:r>
        <w:t>Nahverkehr</w:t>
      </w:r>
      <w:proofErr w:type="spellEnd"/>
      <w:r>
        <w:t xml:space="preserve">. </w:t>
      </w:r>
    </w:p>
    <w:p w14:paraId="7AD68EA0" w14:textId="77777777" w:rsidR="00B842A9" w:rsidRDefault="00B842A9" w:rsidP="00B842A9">
      <w:pPr>
        <w:pStyle w:val="Heading3"/>
      </w:pPr>
      <w:proofErr w:type="spellStart"/>
      <w:r>
        <w:t>Autobahnen</w:t>
      </w:r>
      <w:proofErr w:type="spellEnd"/>
      <w:r>
        <w:t>-Slide</w:t>
      </w:r>
    </w:p>
    <w:p w14:paraId="142A902E" w14:textId="77777777" w:rsidR="00B842A9" w:rsidRDefault="00B842A9" w:rsidP="00B842A9">
      <w:pPr>
        <w:numPr>
          <w:ilvl w:val="0"/>
          <w:numId w:val="23"/>
        </w:numPr>
        <w:spacing w:before="100" w:beforeAutospacing="1" w:after="100" w:afterAutospacing="1" w:line="240" w:lineRule="auto"/>
      </w:pPr>
      <w:proofErr w:type="spellStart"/>
      <w:r>
        <w:t>Autobahnen</w:t>
      </w:r>
      <w:proofErr w:type="spellEnd"/>
      <w:r>
        <w:t xml:space="preserve"> </w:t>
      </w:r>
      <w:proofErr w:type="spellStart"/>
      <w:proofErr w:type="gramStart"/>
      <w:r>
        <w:t>sind</w:t>
      </w:r>
      <w:proofErr w:type="spellEnd"/>
      <w:proofErr w:type="gram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wichtiger</w:t>
      </w:r>
      <w:proofErr w:type="spellEnd"/>
      <w:r>
        <w:t xml:space="preserve"> </w:t>
      </w:r>
      <w:proofErr w:type="spellStart"/>
      <w:r>
        <w:t>Bestandteil</w:t>
      </w:r>
      <w:proofErr w:type="spellEnd"/>
      <w:r>
        <w:t xml:space="preserve"> der </w:t>
      </w:r>
      <w:proofErr w:type="spellStart"/>
      <w:r>
        <w:t>modernen</w:t>
      </w:r>
      <w:proofErr w:type="spellEnd"/>
      <w:r>
        <w:t xml:space="preserve"> </w:t>
      </w:r>
      <w:proofErr w:type="spellStart"/>
      <w:r>
        <w:t>europäischen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. </w:t>
      </w:r>
    </w:p>
    <w:p w14:paraId="3FE9F885" w14:textId="77777777" w:rsidR="00B842A9" w:rsidRDefault="00B842A9" w:rsidP="00B842A9">
      <w:pPr>
        <w:numPr>
          <w:ilvl w:val="0"/>
          <w:numId w:val="23"/>
        </w:numPr>
        <w:spacing w:before="100" w:beforeAutospacing="1" w:after="100" w:afterAutospacing="1" w:line="240" w:lineRule="auto"/>
      </w:pPr>
      <w:proofErr w:type="spellStart"/>
      <w:r>
        <w:t>Zwischen</w:t>
      </w:r>
      <w:proofErr w:type="spellEnd"/>
      <w:r>
        <w:t xml:space="preserve"> den </w:t>
      </w:r>
      <w:proofErr w:type="spellStart"/>
      <w:r>
        <w:t>einzelnen</w:t>
      </w:r>
      <w:proofErr w:type="spellEnd"/>
      <w:r>
        <w:t xml:space="preserve"> </w:t>
      </w:r>
      <w:proofErr w:type="spellStart"/>
      <w:r>
        <w:t>Ländern</w:t>
      </w:r>
      <w:proofErr w:type="spellEnd"/>
      <w:r>
        <w:t xml:space="preserve"> </w:t>
      </w:r>
      <w:proofErr w:type="spellStart"/>
      <w:r>
        <w:t>bestehen</w:t>
      </w:r>
      <w:proofErr w:type="spellEnd"/>
      <w:r>
        <w:t xml:space="preserve"> </w:t>
      </w:r>
      <w:proofErr w:type="spellStart"/>
      <w:r>
        <w:t>große</w:t>
      </w:r>
      <w:proofErr w:type="spellEnd"/>
      <w:r>
        <w:t xml:space="preserve"> </w:t>
      </w:r>
      <w:proofErr w:type="spellStart"/>
      <w:r>
        <w:t>Unterschiede</w:t>
      </w:r>
      <w:proofErr w:type="spellEnd"/>
      <w:r>
        <w:t xml:space="preserve"> </w:t>
      </w:r>
      <w:proofErr w:type="spellStart"/>
      <w:r>
        <w:t>hinsichtlich</w:t>
      </w:r>
      <w:proofErr w:type="spellEnd"/>
      <w:r>
        <w:t xml:space="preserve"> der </w:t>
      </w:r>
      <w:proofErr w:type="spellStart"/>
      <w:r>
        <w:t>Autobahndichte</w:t>
      </w:r>
      <w:proofErr w:type="spellEnd"/>
      <w:r>
        <w:t xml:space="preserve">. </w:t>
      </w:r>
    </w:p>
    <w:p w14:paraId="0549B164" w14:textId="77777777" w:rsidR="00B842A9" w:rsidRPr="00302520" w:rsidRDefault="00B842A9" w:rsidP="00302520">
      <w:pPr>
        <w:rPr>
          <w:lang w:val="de-DE"/>
        </w:rPr>
      </w:pPr>
    </w:p>
    <w:sectPr w:rsidR="00B842A9" w:rsidRPr="00302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B1119"/>
    <w:multiLevelType w:val="multilevel"/>
    <w:tmpl w:val="456E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7E4C5B"/>
    <w:multiLevelType w:val="multilevel"/>
    <w:tmpl w:val="1CDE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2C69D6"/>
    <w:multiLevelType w:val="multilevel"/>
    <w:tmpl w:val="06E2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214464"/>
    <w:multiLevelType w:val="multilevel"/>
    <w:tmpl w:val="05F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A7E81"/>
    <w:multiLevelType w:val="multilevel"/>
    <w:tmpl w:val="D0D4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85217"/>
    <w:multiLevelType w:val="multilevel"/>
    <w:tmpl w:val="0C7C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C04FFC"/>
    <w:multiLevelType w:val="hybridMultilevel"/>
    <w:tmpl w:val="6B2A93DA"/>
    <w:lvl w:ilvl="0" w:tplc="91FC1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3E6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0CA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A87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A05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763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10B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061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4AC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7B92090"/>
    <w:multiLevelType w:val="multilevel"/>
    <w:tmpl w:val="D3A0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903083"/>
    <w:multiLevelType w:val="hybridMultilevel"/>
    <w:tmpl w:val="85766D56"/>
    <w:lvl w:ilvl="0" w:tplc="E16CA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823D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85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C83C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0B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502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CE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F0C8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4C9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D402BD0"/>
    <w:multiLevelType w:val="multilevel"/>
    <w:tmpl w:val="2186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723306"/>
    <w:multiLevelType w:val="hybridMultilevel"/>
    <w:tmpl w:val="653871FC"/>
    <w:lvl w:ilvl="0" w:tplc="5704C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847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301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424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80A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49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CCE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CA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58E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22A407E"/>
    <w:multiLevelType w:val="hybridMultilevel"/>
    <w:tmpl w:val="F61410E6"/>
    <w:lvl w:ilvl="0" w:tplc="B8004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AC4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F604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963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343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643F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B4A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0E1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245C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4C93351"/>
    <w:multiLevelType w:val="multilevel"/>
    <w:tmpl w:val="DD9E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6D5A31"/>
    <w:multiLevelType w:val="multilevel"/>
    <w:tmpl w:val="C1B2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2F0794"/>
    <w:multiLevelType w:val="hybridMultilevel"/>
    <w:tmpl w:val="BB8A138C"/>
    <w:lvl w:ilvl="0" w:tplc="3ADEC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DC4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04A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C1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BE41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72C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744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B20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AC2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ED11DC4"/>
    <w:multiLevelType w:val="multilevel"/>
    <w:tmpl w:val="1A08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5B115C"/>
    <w:multiLevelType w:val="multilevel"/>
    <w:tmpl w:val="5F7C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9A73C4"/>
    <w:multiLevelType w:val="hybridMultilevel"/>
    <w:tmpl w:val="DC96F138"/>
    <w:lvl w:ilvl="0" w:tplc="72E2E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961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628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7416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47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32C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F25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2A2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78D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7C73096"/>
    <w:multiLevelType w:val="hybridMultilevel"/>
    <w:tmpl w:val="2A28C048"/>
    <w:lvl w:ilvl="0" w:tplc="36FCE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0E9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45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043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FC9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8C4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AEE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72B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4A5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8451B13"/>
    <w:multiLevelType w:val="hybridMultilevel"/>
    <w:tmpl w:val="D62CD1BA"/>
    <w:lvl w:ilvl="0" w:tplc="8C669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32D7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048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7E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94C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AC8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987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466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87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BD23E29"/>
    <w:multiLevelType w:val="multilevel"/>
    <w:tmpl w:val="F0F0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C566D6"/>
    <w:multiLevelType w:val="multilevel"/>
    <w:tmpl w:val="C93A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982A1C"/>
    <w:multiLevelType w:val="hybridMultilevel"/>
    <w:tmpl w:val="4050B09A"/>
    <w:lvl w:ilvl="0" w:tplc="89E81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E70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F6C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D69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E456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003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423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AF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4B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17"/>
  </w:num>
  <w:num w:numId="3">
    <w:abstractNumId w:val="22"/>
  </w:num>
  <w:num w:numId="4">
    <w:abstractNumId w:val="14"/>
  </w:num>
  <w:num w:numId="5">
    <w:abstractNumId w:val="6"/>
  </w:num>
  <w:num w:numId="6">
    <w:abstractNumId w:val="18"/>
  </w:num>
  <w:num w:numId="7">
    <w:abstractNumId w:val="8"/>
  </w:num>
  <w:num w:numId="8">
    <w:abstractNumId w:val="10"/>
  </w:num>
  <w:num w:numId="9">
    <w:abstractNumId w:val="19"/>
  </w:num>
  <w:num w:numId="10">
    <w:abstractNumId w:val="16"/>
  </w:num>
  <w:num w:numId="11">
    <w:abstractNumId w:val="3"/>
  </w:num>
  <w:num w:numId="12">
    <w:abstractNumId w:val="9"/>
  </w:num>
  <w:num w:numId="13">
    <w:abstractNumId w:val="5"/>
  </w:num>
  <w:num w:numId="14">
    <w:abstractNumId w:val="20"/>
  </w:num>
  <w:num w:numId="15">
    <w:abstractNumId w:val="15"/>
  </w:num>
  <w:num w:numId="16">
    <w:abstractNumId w:val="2"/>
  </w:num>
  <w:num w:numId="17">
    <w:abstractNumId w:val="13"/>
  </w:num>
  <w:num w:numId="18">
    <w:abstractNumId w:val="7"/>
  </w:num>
  <w:num w:numId="19">
    <w:abstractNumId w:val="1"/>
  </w:num>
  <w:num w:numId="20">
    <w:abstractNumId w:val="12"/>
  </w:num>
  <w:num w:numId="21">
    <w:abstractNumId w:val="0"/>
  </w:num>
  <w:num w:numId="22">
    <w:abstractNumId w:val="4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20"/>
    <w:rsid w:val="000957D6"/>
    <w:rsid w:val="001E2B59"/>
    <w:rsid w:val="00223A10"/>
    <w:rsid w:val="00245699"/>
    <w:rsid w:val="00264331"/>
    <w:rsid w:val="002E413E"/>
    <w:rsid w:val="00302520"/>
    <w:rsid w:val="0038734B"/>
    <w:rsid w:val="004C1F57"/>
    <w:rsid w:val="00607E78"/>
    <w:rsid w:val="006C04BA"/>
    <w:rsid w:val="00767CE5"/>
    <w:rsid w:val="00977AB5"/>
    <w:rsid w:val="00A7782A"/>
    <w:rsid w:val="00AF1A50"/>
    <w:rsid w:val="00B842A9"/>
    <w:rsid w:val="00D96643"/>
    <w:rsid w:val="00E6570B"/>
    <w:rsid w:val="00ED7A1F"/>
    <w:rsid w:val="00E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3C20"/>
  <w15:chartTrackingRefBased/>
  <w15:docId w15:val="{BEFAB47F-8EA9-468D-9BB9-CDC53B97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5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5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5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5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5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520"/>
    <w:rPr>
      <w:b/>
      <w:bCs/>
      <w:smallCaps/>
      <w:color w:val="2F5496" w:themeColor="accent1" w:themeShade="BF"/>
      <w:spacing w:val="5"/>
    </w:rPr>
  </w:style>
  <w:style w:type="character" w:customStyle="1" w:styleId="agcmg">
    <w:name w:val="a_gcmg"/>
    <w:basedOn w:val="DefaultParagraphFont"/>
    <w:rsid w:val="001E2B59"/>
  </w:style>
  <w:style w:type="paragraph" w:styleId="NormalWeb">
    <w:name w:val="Normal (Web)"/>
    <w:basedOn w:val="Normal"/>
    <w:uiPriority w:val="99"/>
    <w:semiHidden/>
    <w:unhideWhenUsed/>
    <w:rsid w:val="00B8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u-HU" w:eastAsia="hu-HU"/>
      <w14:ligatures w14:val="none"/>
    </w:rPr>
  </w:style>
  <w:style w:type="character" w:styleId="Strong">
    <w:name w:val="Strong"/>
    <w:basedOn w:val="DefaultParagraphFont"/>
    <w:uiPriority w:val="22"/>
    <w:qFormat/>
    <w:rsid w:val="00B842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8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4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6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08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3</Pages>
  <Words>412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Bokor Máté</dc:creator>
  <cp:keywords/>
  <dc:description/>
  <cp:lastModifiedBy>Gyöngyi</cp:lastModifiedBy>
  <cp:revision>9</cp:revision>
  <dcterms:created xsi:type="dcterms:W3CDTF">2026-03-02T10:27:00Z</dcterms:created>
  <dcterms:modified xsi:type="dcterms:W3CDTF">2026-05-21T05:38:00Z</dcterms:modified>
</cp:coreProperties>
</file>